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0A1" w:rsidRDefault="000610A1" w:rsidP="000610A1">
      <w:r>
        <w:t>В упаковке 36 шт.</w:t>
      </w:r>
    </w:p>
    <w:p w:rsidR="000610A1" w:rsidRDefault="000610A1" w:rsidP="000610A1">
      <w:r>
        <w:t>Тип Специальные ленты</w:t>
      </w:r>
    </w:p>
    <w:p w:rsidR="000610A1" w:rsidRDefault="000610A1" w:rsidP="000610A1">
      <w:r>
        <w:t>Длина ленты 50 м</w:t>
      </w:r>
    </w:p>
    <w:p w:rsidR="000610A1" w:rsidRDefault="000610A1" w:rsidP="000610A1">
      <w:r>
        <w:t>Тип ленты Армированная</w:t>
      </w:r>
    </w:p>
    <w:p w:rsidR="00134D25" w:rsidRDefault="000610A1" w:rsidP="000610A1">
      <w:r>
        <w:t>Ширина клеящегося слоя 50 мм.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characterSpacingControl w:val="doNotCompress"/>
  <w:compat/>
  <w:rsids>
    <w:rsidRoot w:val="000610A1"/>
    <w:rsid w:val="000610A1"/>
    <w:rsid w:val="00134D25"/>
    <w:rsid w:val="00A62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Company/>
  <LinksUpToDate>false</LinksUpToDate>
  <CharactersWithSpaces>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2024-01-15T05:57:00Z</dcterms:created>
  <dcterms:modified xsi:type="dcterms:W3CDTF">2024-01-15T05:57:00Z</dcterms:modified>
</cp:coreProperties>
</file>